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B8" w:rsidRDefault="00DA32D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Cross Country NWT (CCNWT) </w:t>
      </w:r>
      <w:r>
        <w:rPr>
          <w:rFonts w:ascii="Arial" w:eastAsia="Arial" w:hAnsi="Arial" w:cs="Arial"/>
          <w:b/>
          <w:sz w:val="36"/>
          <w:szCs w:val="36"/>
        </w:rPr>
        <w:t>Administrator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Statement of Duties 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84750" cy="8239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75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6B8" w:rsidRDefault="00EC26B8">
      <w:pPr>
        <w:pStyle w:val="normal0"/>
        <w:rPr>
          <w:b/>
          <w:color w:val="000000"/>
        </w:rPr>
      </w:pPr>
    </w:p>
    <w:p w:rsidR="00EC26B8" w:rsidRDefault="00DA32DD">
      <w:pPr>
        <w:pStyle w:val="normal0"/>
        <w:rPr>
          <w:color w:val="000000"/>
        </w:rPr>
      </w:pPr>
      <w:r>
        <w:rPr>
          <w:b/>
          <w:color w:val="000000"/>
        </w:rPr>
        <w:t xml:space="preserve">Scope and Compensation: </w:t>
      </w:r>
      <w:r>
        <w:rPr>
          <w:color w:val="000000"/>
        </w:rPr>
        <w:t xml:space="preserve">The </w:t>
      </w:r>
      <w:r>
        <w:t>Administrator</w:t>
      </w:r>
      <w:r>
        <w:rPr>
          <w:color w:val="000000"/>
        </w:rPr>
        <w:t xml:space="preserve"> is a year-round, part-time position that </w:t>
      </w:r>
      <w:r>
        <w:rPr>
          <w:color w:val="000000"/>
        </w:rPr>
        <w:t>is responsible for the overa</w:t>
      </w:r>
      <w:r>
        <w:rPr>
          <w:color w:val="000000"/>
        </w:rPr>
        <w:t>ll day-to-day operations of C</w:t>
      </w:r>
      <w:r>
        <w:t>CNWT</w:t>
      </w:r>
      <w:r>
        <w:rPr>
          <w:color w:val="000000"/>
        </w:rPr>
        <w:t>. As skiing is a seasonal sport, the position</w:t>
      </w:r>
      <w:r>
        <w:rPr>
          <w:color w:val="000000"/>
        </w:rPr>
        <w:t xml:space="preserve"> requires more time and effort during the </w:t>
      </w:r>
      <w:r>
        <w:t>Fall and W</w:t>
      </w:r>
      <w:r>
        <w:rPr>
          <w:color w:val="000000"/>
        </w:rPr>
        <w:t>inter months and it is anticipated that the</w:t>
      </w:r>
      <w:r>
        <w:rPr>
          <w:b/>
          <w:color w:val="000000"/>
        </w:rPr>
        <w:t xml:space="preserve"> </w:t>
      </w:r>
      <w:r>
        <w:t xml:space="preserve">Administrator </w:t>
      </w:r>
      <w:r>
        <w:rPr>
          <w:color w:val="000000"/>
        </w:rPr>
        <w:t>would spend approximately 15 hours per week on CCNWT activities from</w:t>
      </w:r>
      <w:r>
        <w:rPr>
          <w:color w:val="000000"/>
        </w:rPr>
        <w:t xml:space="preserve"> September to April and </w:t>
      </w:r>
      <w:r>
        <w:t xml:space="preserve"> about </w:t>
      </w:r>
      <w:r>
        <w:rPr>
          <w:color w:val="000000"/>
        </w:rPr>
        <w:t xml:space="preserve">5 hours per week from May – August. </w:t>
      </w:r>
    </w:p>
    <w:p w:rsidR="00EC26B8" w:rsidRDefault="00EC26B8">
      <w:pPr>
        <w:pStyle w:val="normal0"/>
        <w:rPr>
          <w:color w:val="000000"/>
        </w:rPr>
      </w:pPr>
    </w:p>
    <w:p w:rsidR="00EC26B8" w:rsidRDefault="00DA32DD">
      <w:pPr>
        <w:pStyle w:val="normal0"/>
        <w:rPr>
          <w:color w:val="000000"/>
        </w:rPr>
      </w:pPr>
      <w:r>
        <w:t xml:space="preserve">Ultimately, </w:t>
      </w:r>
      <w:r>
        <w:rPr>
          <w:color w:val="000000"/>
        </w:rPr>
        <w:t>CCNWT’s activities</w:t>
      </w:r>
      <w:r>
        <w:t xml:space="preserve"> will be</w:t>
      </w:r>
      <w:r>
        <w:rPr>
          <w:color w:val="000000"/>
        </w:rPr>
        <w:t xml:space="preserve"> shared between the </w:t>
      </w:r>
      <w:r>
        <w:t>Administrator</w:t>
      </w:r>
      <w:r>
        <w:rPr>
          <w:color w:val="000000"/>
        </w:rPr>
        <w:t xml:space="preserve"> and </w:t>
      </w:r>
      <w:r>
        <w:t>a</w:t>
      </w:r>
      <w:r>
        <w:rPr>
          <w:color w:val="000000"/>
        </w:rPr>
        <w:t xml:space="preserve"> CCNWT Technical Director, who </w:t>
      </w:r>
      <w:r>
        <w:t>will be</w:t>
      </w:r>
      <w:r>
        <w:rPr>
          <w:color w:val="000000"/>
        </w:rPr>
        <w:t xml:space="preserve"> responsible for coach and athlete development and for providing technic</w:t>
      </w:r>
      <w:r>
        <w:rPr>
          <w:color w:val="000000"/>
        </w:rPr>
        <w:t xml:space="preserve">al expertise to the TSO. The </w:t>
      </w:r>
      <w:r>
        <w:t>Administrator</w:t>
      </w:r>
      <w:r>
        <w:rPr>
          <w:color w:val="000000"/>
        </w:rPr>
        <w:t xml:space="preserve"> will actively support the Technical Director in scheduling needed coach and athlete development programs.  Until a Technical Director </w:t>
      </w:r>
      <w:r>
        <w:t>is established, the Administrator will take a more active role in scheduling.</w:t>
      </w:r>
      <w:r>
        <w:rPr>
          <w:color w:val="000000"/>
        </w:rPr>
        <w:t xml:space="preserve"> </w:t>
      </w:r>
    </w:p>
    <w:p w:rsidR="00EC26B8" w:rsidRDefault="00EC26B8">
      <w:pPr>
        <w:pStyle w:val="normal0"/>
        <w:rPr>
          <w:color w:val="000000"/>
        </w:rPr>
      </w:pPr>
    </w:p>
    <w:p w:rsidR="00EC26B8" w:rsidRDefault="00DA32DD">
      <w:pPr>
        <w:pStyle w:val="normal0"/>
      </w:pPr>
      <w:r>
        <w:rPr>
          <w:color w:val="000000"/>
        </w:rPr>
        <w:t xml:space="preserve">Compensation for the </w:t>
      </w:r>
      <w:r>
        <w:t>Administrator</w:t>
      </w:r>
      <w:r>
        <w:rPr>
          <w:color w:val="000000"/>
        </w:rPr>
        <w:t xml:space="preserve"> is negotiable</w:t>
      </w:r>
      <w:r>
        <w:rPr>
          <w:b/>
          <w:color w:val="000000"/>
        </w:rPr>
        <w:t xml:space="preserve"> </w:t>
      </w:r>
      <w:r>
        <w:rPr>
          <w:color w:val="000000"/>
        </w:rPr>
        <w:t>based on experience.</w:t>
      </w:r>
    </w:p>
    <w:p w:rsidR="00EC26B8" w:rsidRDefault="00EC26B8">
      <w:pPr>
        <w:pStyle w:val="normal0"/>
      </w:pP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b/>
          <w:color w:val="000000"/>
          <w:u w:val="single"/>
        </w:rPr>
        <w:t>Activities &amp; Duties</w:t>
      </w:r>
      <w:r>
        <w:rPr>
          <w:rFonts w:ascii="MS Mincho" w:eastAsia="MS Mincho" w:hAnsi="MS Mincho" w:cs="MS Mincho"/>
          <w:color w:val="000000"/>
        </w:rPr>
        <w:t> </w:t>
      </w:r>
      <w:r>
        <w:t xml:space="preserve">  T</w:t>
      </w:r>
      <w:r>
        <w:rPr>
          <w:color w:val="000000"/>
        </w:rPr>
        <w:t xml:space="preserve">he </w:t>
      </w:r>
      <w:r>
        <w:t>Administrator</w:t>
      </w:r>
      <w:r>
        <w:rPr>
          <w:color w:val="000000"/>
        </w:rPr>
        <w:t xml:space="preserve"> will be responsible for, but not limited to:</w:t>
      </w:r>
    </w:p>
    <w:p w:rsidR="00EC26B8" w:rsidRDefault="00DA32DD">
      <w:pPr>
        <w:pStyle w:val="normal0"/>
        <w:widowControl w:val="0"/>
        <w:spacing w:after="240"/>
        <w:rPr>
          <w:i/>
          <w:color w:val="000000"/>
        </w:rPr>
      </w:pPr>
      <w:r>
        <w:rPr>
          <w:color w:val="000000"/>
        </w:rPr>
        <w:t>1.     </w:t>
      </w:r>
      <w:r>
        <w:rPr>
          <w:i/>
          <w:color w:val="000000"/>
        </w:rPr>
        <w:t>Member &amp; Board Relations</w:t>
      </w:r>
    </w:p>
    <w:p w:rsidR="00EC26B8" w:rsidRDefault="00DA32DD">
      <w:pPr>
        <w:pStyle w:val="normal0"/>
        <w:widowControl w:val="0"/>
        <w:spacing w:after="240"/>
      </w:pPr>
      <w:r>
        <w:t>Serve as the primary communicator between CCNWT and:  Member NWT Ski Clubs, NWT Communities; NWT Recreation Coordinators, Team NT Coaches, Sport North, Aboriginal Sports Circle, the media and others;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 xml:space="preserve">Organize, </w:t>
      </w:r>
      <w:r>
        <w:t xml:space="preserve">prepare agenda and minutes, </w:t>
      </w:r>
      <w:r>
        <w:rPr>
          <w:color w:val="000000"/>
        </w:rPr>
        <w:t>and attend Board M</w:t>
      </w:r>
      <w:r>
        <w:rPr>
          <w:color w:val="000000"/>
        </w:rPr>
        <w:t>eetings, Committee Meetings, the Annual General Meeting</w:t>
      </w:r>
      <w:r>
        <w:t>, and appropriate Nordiq Canada teleconferences;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Expand and develop relationships with individuals, groups and organizations capable of contributing to the success of the organization;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Promote the valu</w:t>
      </w:r>
      <w:r>
        <w:rPr>
          <w:color w:val="000000"/>
        </w:rPr>
        <w:t xml:space="preserve">e of </w:t>
      </w:r>
      <w:r>
        <w:t xml:space="preserve">cross country skiing in general, </w:t>
      </w:r>
      <w:r>
        <w:rPr>
          <w:color w:val="000000"/>
        </w:rPr>
        <w:t>and CCNWT on behalf of its membership and the pe</w:t>
      </w:r>
      <w:r>
        <w:t>ople and communities of the NWT</w:t>
      </w:r>
      <w:r>
        <w:rPr>
          <w:color w:val="000000"/>
        </w:rPr>
        <w:t>;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color w:val="000000"/>
        </w:rPr>
        <w:t> 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Develop policies and document standard operating procedures to ensure consistency and continuity in program delivery to CCNWT members;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Promote CCNWT’s role, mandate and activities</w:t>
      </w:r>
      <w:r>
        <w:t xml:space="preserve">, and the activities and accomplishments of NWT skiers </w:t>
      </w:r>
      <w:r>
        <w:rPr>
          <w:color w:val="000000"/>
        </w:rPr>
        <w:t xml:space="preserve">using traditional, social and news media, </w:t>
      </w:r>
      <w:r>
        <w:t xml:space="preserve">in addition to </w:t>
      </w:r>
      <w:r>
        <w:rPr>
          <w:color w:val="000000"/>
        </w:rPr>
        <w:t xml:space="preserve">administer and regularly update the CCNWT website. 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2</w:t>
      </w:r>
      <w:r>
        <w:rPr>
          <w:i/>
          <w:color w:val="000000"/>
        </w:rPr>
        <w:t>.     Financial Management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Working with the Tre</w:t>
      </w:r>
      <w:r>
        <w:rPr>
          <w:color w:val="000000"/>
        </w:rPr>
        <w:t>asurer and CCNWT Executive, oversee the financial status of the organization, including long- and short-range financial plans;</w:t>
      </w:r>
    </w:p>
    <w:p w:rsidR="00EC26B8" w:rsidRDefault="00DA32DD">
      <w:pPr>
        <w:pStyle w:val="normal0"/>
        <w:widowControl w:val="0"/>
        <w:spacing w:after="240"/>
      </w:pPr>
      <w:r>
        <w:t>Ensure that financial and accounting functions are performed on a timely basis;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Ensure that all grant and funding applications an</w:t>
      </w:r>
      <w:r>
        <w:rPr>
          <w:color w:val="000000"/>
        </w:rPr>
        <w:t>d associated reports are prepared/reported on a timely basis;</w:t>
      </w:r>
    </w:p>
    <w:p w:rsidR="00EC26B8" w:rsidRDefault="00DA32DD">
      <w:pPr>
        <w:pStyle w:val="normal0"/>
        <w:widowControl w:val="0"/>
        <w:spacing w:after="240"/>
      </w:pPr>
      <w:r>
        <w:t>Administer NWT Ski Club Funding Applications;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Leverage third party funding to support and deliver CCNWT programming; and,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Acquire sponsors and enhance partnerships.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color w:val="000000"/>
        </w:rPr>
        <w:t> 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3.     </w:t>
      </w:r>
      <w:r>
        <w:rPr>
          <w:i/>
          <w:color w:val="000000"/>
        </w:rPr>
        <w:t>Event &amp;</w:t>
      </w:r>
      <w:r>
        <w:rPr>
          <w:i/>
          <w:color w:val="000000"/>
        </w:rPr>
        <w:t xml:space="preserve"> Program Coordination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Ensure the delivery of high-quality programs and services while managing current and future growth;</w:t>
      </w:r>
    </w:p>
    <w:p w:rsidR="00EC26B8" w:rsidRDefault="00DA32DD">
      <w:pPr>
        <w:pStyle w:val="normal0"/>
        <w:widowControl w:val="0"/>
        <w:spacing w:after="240"/>
      </w:pPr>
      <w:r>
        <w:rPr>
          <w:color w:val="000000"/>
        </w:rPr>
        <w:t>Organize and administer the CCNWT outreach programs and regional and community ski development activities;</w:t>
      </w:r>
    </w:p>
    <w:p w:rsidR="00EC26B8" w:rsidRDefault="00DA32DD">
      <w:pPr>
        <w:pStyle w:val="normal0"/>
        <w:widowControl w:val="0"/>
        <w:spacing w:after="240"/>
      </w:pPr>
      <w:r>
        <w:t>Establish and maintain inve</w:t>
      </w:r>
      <w:r>
        <w:t>ntory lists of ski and grooming equipment, and qualified coaches, instructors, officials and groomers;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 xml:space="preserve">Support Team NWT coaching staff for the Arctic Winter Games (AWG), </w:t>
      </w:r>
      <w:r>
        <w:t xml:space="preserve">Nordiq </w:t>
      </w:r>
      <w:r>
        <w:rPr>
          <w:color w:val="000000"/>
        </w:rPr>
        <w:t xml:space="preserve">Canada National Ski Championships and Canada </w:t>
      </w:r>
      <w:r>
        <w:t>Winter</w:t>
      </w:r>
      <w:r>
        <w:rPr>
          <w:color w:val="000000"/>
        </w:rPr>
        <w:t xml:space="preserve"> Games (C</w:t>
      </w:r>
      <w:r>
        <w:t>W</w:t>
      </w:r>
      <w:r>
        <w:rPr>
          <w:color w:val="000000"/>
        </w:rPr>
        <w:t>G); and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Support selection of Team NWT coaching staff and selection and training programs for Team NWT cross country ski teams.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b/>
          <w:color w:val="000000"/>
          <w:u w:val="single"/>
        </w:rPr>
        <w:t>Qualifications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i/>
          <w:color w:val="000000"/>
        </w:rPr>
        <w:t>Education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Preference given to candidates with post-secondary degree in sport and recreation, business, event management or</w:t>
      </w:r>
      <w:r>
        <w:rPr>
          <w:color w:val="000000"/>
        </w:rPr>
        <w:t xml:space="preserve"> a related field.   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i/>
          <w:color w:val="000000"/>
        </w:rPr>
        <w:t>Knowledge, Skills &amp; Abilities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Preference given to candidates with direct first-hand knowledge of cross country skiing either as a competitive or recreational skier and a proven track record of community involvement in cross country ski</w:t>
      </w:r>
      <w:r>
        <w:rPr>
          <w:color w:val="000000"/>
        </w:rPr>
        <w:t>ing.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Experience in a leadership role and an ability to work autonomously;</w:t>
      </w:r>
    </w:p>
    <w:p w:rsidR="00EC26B8" w:rsidRDefault="00DA32DD">
      <w:pPr>
        <w:pStyle w:val="normal0"/>
        <w:widowControl w:val="0"/>
        <w:spacing w:after="240"/>
      </w:pPr>
      <w:r>
        <w:rPr>
          <w:color w:val="000000"/>
        </w:rPr>
        <w:t xml:space="preserve">Clear understanding of the CCNWT governance model; 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 xml:space="preserve">Knowledge of the political landscape of the communities </w:t>
      </w:r>
      <w:r>
        <w:t>of</w:t>
      </w:r>
      <w:r>
        <w:rPr>
          <w:color w:val="000000"/>
        </w:rPr>
        <w:t xml:space="preserve"> the NWT;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Knowledge/experience working in or with remote communities;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</w:t>
      </w:r>
      <w:r>
        <w:rPr>
          <w:color w:val="000000"/>
        </w:rPr>
        <w:t>oven ability to be a self-starter with strong problem solving and decision-making skills with an ability to think outside of the box, creating and offering effective solutions;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Excellent communication skills with a natural ability to connect with people;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E</w:t>
      </w:r>
      <w:r>
        <w:rPr>
          <w:color w:val="000000"/>
        </w:rPr>
        <w:t xml:space="preserve">xperience in pursuing sponsorship and maintaining on-going effective sponsor relationships; 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 xml:space="preserve">Knowledge/experience </w:t>
      </w:r>
      <w:r>
        <w:t>with</w:t>
      </w:r>
      <w:r>
        <w:rPr>
          <w:color w:val="000000"/>
        </w:rPr>
        <w:t xml:space="preserve"> social media platforms, website management and creating electronic publications</w:t>
      </w:r>
      <w:r>
        <w:t>;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Proficien</w:t>
      </w:r>
      <w:r>
        <w:t>t</w:t>
      </w:r>
      <w:r>
        <w:rPr>
          <w:color w:val="000000"/>
        </w:rPr>
        <w:t xml:space="preserve"> in the use of technology, including but not l</w:t>
      </w:r>
      <w:r>
        <w:rPr>
          <w:color w:val="000000"/>
        </w:rPr>
        <w:t>imited to: Office 365, Google Drive, accounting software, the Adobe Creative Cloud, and various social media platforms.</w:t>
      </w:r>
    </w:p>
    <w:p w:rsidR="00EC26B8" w:rsidRDefault="00DA32DD">
      <w:pPr>
        <w:pStyle w:val="normal0"/>
        <w:widowControl w:val="0"/>
        <w:spacing w:after="240"/>
        <w:rPr>
          <w:i/>
          <w:color w:val="000000"/>
        </w:rPr>
      </w:pPr>
      <w:r>
        <w:rPr>
          <w:i/>
          <w:color w:val="000000"/>
        </w:rPr>
        <w:t>Additional Requirements</w:t>
      </w:r>
    </w:p>
    <w:p w:rsidR="00EC26B8" w:rsidRDefault="00DA32DD">
      <w:pPr>
        <w:pStyle w:val="normal0"/>
        <w:widowControl w:val="0"/>
        <w:spacing w:after="240"/>
        <w:rPr>
          <w:color w:val="000000"/>
        </w:rPr>
      </w:pPr>
      <w:r>
        <w:rPr>
          <w:color w:val="000000"/>
        </w:rPr>
        <w:t>Satisfactory criminal records check, and vulnerable sector check </w:t>
      </w:r>
      <w:r>
        <w:rPr>
          <w:b/>
          <w:color w:val="000000"/>
        </w:rPr>
        <w:t>required with application</w:t>
      </w:r>
      <w:r>
        <w:rPr>
          <w:color w:val="000000"/>
        </w:rPr>
        <w:t>;</w:t>
      </w:r>
    </w:p>
    <w:p w:rsidR="00EC26B8" w:rsidRDefault="00DA32DD">
      <w:pPr>
        <w:pStyle w:val="normal0"/>
        <w:widowControl w:val="0"/>
        <w:spacing w:after="240"/>
      </w:pPr>
      <w:r>
        <w:rPr>
          <w:color w:val="000000"/>
        </w:rPr>
        <w:t>Attendance at freque</w:t>
      </w:r>
      <w:r>
        <w:rPr>
          <w:color w:val="000000"/>
        </w:rPr>
        <w:t>nt evening and weekend meetings</w:t>
      </w:r>
      <w:r>
        <w:t>;</w:t>
      </w:r>
    </w:p>
    <w:p w:rsidR="00DA32DD" w:rsidRDefault="00DA32DD">
      <w:pPr>
        <w:pStyle w:val="normal0"/>
        <w:widowControl w:val="0"/>
        <w:spacing w:after="240"/>
      </w:pPr>
      <w:r>
        <w:t>And a good sense of humour!</w:t>
      </w:r>
    </w:p>
    <w:p w:rsidR="00EC26B8" w:rsidRDefault="00DA32DD">
      <w:pPr>
        <w:pStyle w:val="normal0"/>
        <w:widowControl w:val="0"/>
        <w:spacing w:after="240"/>
      </w:pPr>
      <w:r>
        <w:t>Deadline for application is October 31, 2019.</w:t>
      </w:r>
    </w:p>
    <w:p w:rsidR="00EC26B8" w:rsidRDefault="00EC26B8">
      <w:pPr>
        <w:pStyle w:val="normal0"/>
      </w:pPr>
    </w:p>
    <w:sectPr w:rsidR="00EC26B8" w:rsidSect="00EC26B8">
      <w:pgSz w:w="12240" w:h="15840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C26B8"/>
    <w:rsid w:val="00DA32DD"/>
    <w:rsid w:val="00EC26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2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C2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C2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C26B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C2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C26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C26B8"/>
  </w:style>
  <w:style w:type="paragraph" w:styleId="Title">
    <w:name w:val="Title"/>
    <w:basedOn w:val="normal0"/>
    <w:next w:val="normal0"/>
    <w:rsid w:val="00EC26B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C2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Macintosh Word</Application>
  <DocSecurity>0</DocSecurity>
  <Lines>32</Lines>
  <Paragraphs>7</Paragraphs>
  <ScaleCrop>false</ScaleCrop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Shawne Kokelj</cp:lastModifiedBy>
  <cp:revision>2</cp:revision>
  <dcterms:created xsi:type="dcterms:W3CDTF">2019-09-29T21:59:00Z</dcterms:created>
  <dcterms:modified xsi:type="dcterms:W3CDTF">2019-09-29T22:00:00Z</dcterms:modified>
</cp:coreProperties>
</file>