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445D" w:rsidRDefault="00126E1E">
      <w:pPr>
        <w:spacing w:after="0" w:line="240" w:lineRule="auto"/>
        <w:jc w:val="center"/>
        <w:rPr>
          <w:rFonts w:ascii="Times New Roman" w:eastAsia="Times New Roman" w:hAnsi="Times New Roman" w:cs="Times New Roman"/>
          <w:sz w:val="24"/>
          <w:szCs w:val="24"/>
        </w:rPr>
      </w:pPr>
      <w:r>
        <w:rPr>
          <w:rFonts w:ascii="Arial" w:eastAsia="Arial" w:hAnsi="Arial" w:cs="Arial"/>
          <w:b/>
        </w:rPr>
        <w:t>Minutes</w:t>
      </w:r>
    </w:p>
    <w:p w14:paraId="00000002" w14:textId="77777777" w:rsidR="00EC445D" w:rsidRDefault="00EC445D">
      <w:pPr>
        <w:spacing w:after="0" w:line="240" w:lineRule="auto"/>
        <w:rPr>
          <w:rFonts w:ascii="Times New Roman" w:eastAsia="Times New Roman" w:hAnsi="Times New Roman" w:cs="Times New Roman"/>
          <w:sz w:val="24"/>
          <w:szCs w:val="24"/>
        </w:rPr>
      </w:pPr>
    </w:p>
    <w:p w14:paraId="00000003" w14:textId="77777777" w:rsidR="00EC445D" w:rsidRDefault="00126E1E">
      <w:pPr>
        <w:spacing w:after="0" w:line="240" w:lineRule="auto"/>
        <w:jc w:val="center"/>
        <w:rPr>
          <w:rFonts w:ascii="Arial" w:eastAsia="Arial" w:hAnsi="Arial" w:cs="Arial"/>
        </w:rPr>
      </w:pPr>
      <w:r>
        <w:rPr>
          <w:rFonts w:ascii="Arial" w:eastAsia="Arial" w:hAnsi="Arial" w:cs="Arial"/>
          <w:b/>
          <w:color w:val="000000"/>
        </w:rPr>
        <w:t>Yellowknife Ski Club (YKSC)</w:t>
      </w:r>
    </w:p>
    <w:p w14:paraId="00000004" w14:textId="77777777" w:rsidR="00EC445D" w:rsidRDefault="00126E1E">
      <w:pPr>
        <w:spacing w:after="0" w:line="240" w:lineRule="auto"/>
        <w:jc w:val="center"/>
        <w:rPr>
          <w:rFonts w:ascii="Arial" w:eastAsia="Arial" w:hAnsi="Arial" w:cs="Arial"/>
        </w:rPr>
      </w:pPr>
      <w:r>
        <w:rPr>
          <w:rFonts w:ascii="Arial" w:eastAsia="Arial" w:hAnsi="Arial" w:cs="Arial"/>
          <w:b/>
          <w:color w:val="000000"/>
        </w:rPr>
        <w:t>Board of Directors Meeting</w:t>
      </w:r>
    </w:p>
    <w:p w14:paraId="00000005" w14:textId="77777777" w:rsidR="00EC445D" w:rsidRDefault="00EC445D">
      <w:pPr>
        <w:spacing w:after="0" w:line="240" w:lineRule="auto"/>
        <w:rPr>
          <w:rFonts w:ascii="Arial" w:eastAsia="Arial" w:hAnsi="Arial" w:cs="Arial"/>
        </w:rPr>
      </w:pPr>
    </w:p>
    <w:p w14:paraId="00000006" w14:textId="77777777" w:rsidR="00EC445D" w:rsidRDefault="00126E1E">
      <w:pPr>
        <w:spacing w:after="0" w:line="240" w:lineRule="auto"/>
        <w:jc w:val="center"/>
        <w:rPr>
          <w:rFonts w:ascii="Arial" w:eastAsia="Arial" w:hAnsi="Arial" w:cs="Arial"/>
        </w:rPr>
      </w:pPr>
      <w:r>
        <w:rPr>
          <w:rFonts w:ascii="Arial" w:eastAsia="Arial" w:hAnsi="Arial" w:cs="Arial"/>
          <w:color w:val="000000"/>
        </w:rPr>
        <w:t xml:space="preserve">Monday, </w:t>
      </w:r>
      <w:r>
        <w:rPr>
          <w:rFonts w:ascii="Arial" w:eastAsia="Arial" w:hAnsi="Arial" w:cs="Arial"/>
        </w:rPr>
        <w:t xml:space="preserve">April </w:t>
      </w:r>
      <w:r>
        <w:rPr>
          <w:rFonts w:ascii="Arial" w:eastAsia="Arial" w:hAnsi="Arial" w:cs="Arial"/>
          <w:color w:val="000000"/>
        </w:rPr>
        <w:t>1</w:t>
      </w:r>
      <w:r>
        <w:rPr>
          <w:rFonts w:ascii="Arial" w:eastAsia="Arial" w:hAnsi="Arial" w:cs="Arial"/>
        </w:rPr>
        <w:t>2,</w:t>
      </w:r>
      <w:r>
        <w:rPr>
          <w:rFonts w:ascii="Arial" w:eastAsia="Arial" w:hAnsi="Arial" w:cs="Arial"/>
          <w:color w:val="000000"/>
        </w:rPr>
        <w:t xml:space="preserve"> 2021</w:t>
      </w:r>
    </w:p>
    <w:p w14:paraId="00000007" w14:textId="77777777" w:rsidR="00EC445D" w:rsidRDefault="00126E1E">
      <w:pPr>
        <w:spacing w:after="0" w:line="240" w:lineRule="auto"/>
        <w:jc w:val="center"/>
        <w:rPr>
          <w:rFonts w:ascii="Arial" w:eastAsia="Arial" w:hAnsi="Arial" w:cs="Arial"/>
          <w:color w:val="000000"/>
        </w:rPr>
      </w:pPr>
      <w:r>
        <w:rPr>
          <w:rFonts w:ascii="Arial" w:eastAsia="Arial" w:hAnsi="Arial" w:cs="Arial"/>
          <w:color w:val="000000"/>
        </w:rPr>
        <w:t>Yellowknife Ski Club Chalet 7:</w:t>
      </w:r>
      <w:r>
        <w:rPr>
          <w:rFonts w:ascii="Arial" w:eastAsia="Arial" w:hAnsi="Arial" w:cs="Arial"/>
        </w:rPr>
        <w:t>00</w:t>
      </w:r>
      <w:r>
        <w:rPr>
          <w:rFonts w:ascii="Arial" w:eastAsia="Arial" w:hAnsi="Arial" w:cs="Arial"/>
          <w:color w:val="000000"/>
        </w:rPr>
        <w:t xml:space="preserve"> pm</w:t>
      </w:r>
    </w:p>
    <w:p w14:paraId="00000008" w14:textId="77777777" w:rsidR="00EC445D" w:rsidRDefault="00EC445D">
      <w:pPr>
        <w:spacing w:after="0" w:line="240" w:lineRule="auto"/>
        <w:rPr>
          <w:rFonts w:ascii="Arial" w:eastAsia="Arial" w:hAnsi="Arial" w:cs="Arial"/>
        </w:rPr>
      </w:pPr>
    </w:p>
    <w:p w14:paraId="00000009" w14:textId="77777777" w:rsidR="00EC445D" w:rsidRDefault="00126E1E">
      <w:pPr>
        <w:spacing w:after="0" w:line="240" w:lineRule="auto"/>
        <w:rPr>
          <w:rFonts w:ascii="Arial" w:eastAsia="Arial" w:hAnsi="Arial" w:cs="Arial"/>
        </w:rPr>
      </w:pPr>
      <w:r>
        <w:rPr>
          <w:rFonts w:ascii="Arial" w:eastAsia="Arial" w:hAnsi="Arial" w:cs="Arial"/>
        </w:rPr>
        <w:t>Present: Kerry, Sara, Diep, Mark, Tania, Chris, John, Heather, Patrick</w:t>
      </w:r>
    </w:p>
    <w:p w14:paraId="0000000A" w14:textId="77777777" w:rsidR="00EC445D" w:rsidRDefault="00EC445D">
      <w:pPr>
        <w:spacing w:after="0" w:line="240" w:lineRule="auto"/>
        <w:rPr>
          <w:rFonts w:ascii="Arial" w:eastAsia="Arial" w:hAnsi="Arial" w:cs="Arial"/>
        </w:rPr>
      </w:pPr>
    </w:p>
    <w:p w14:paraId="0000000B" w14:textId="77777777" w:rsidR="00EC445D" w:rsidRDefault="00126E1E">
      <w:pPr>
        <w:numPr>
          <w:ilvl w:val="0"/>
          <w:numId w:val="1"/>
        </w:numPr>
        <w:spacing w:after="0" w:line="240" w:lineRule="auto"/>
        <w:ind w:left="360"/>
        <w:rPr>
          <w:rFonts w:ascii="Arial" w:eastAsia="Arial" w:hAnsi="Arial" w:cs="Arial"/>
          <w:b/>
          <w:color w:val="000000"/>
        </w:rPr>
      </w:pPr>
      <w:r>
        <w:rPr>
          <w:rFonts w:ascii="Arial" w:eastAsia="Arial" w:hAnsi="Arial" w:cs="Arial"/>
          <w:b/>
          <w:color w:val="000000"/>
        </w:rPr>
        <w:t xml:space="preserve">Call to Order and Opening Remarks by the Chair </w:t>
      </w:r>
      <w:r>
        <w:rPr>
          <w:rFonts w:ascii="Arial" w:eastAsia="Arial" w:hAnsi="Arial" w:cs="Arial"/>
          <w:color w:val="000000"/>
        </w:rPr>
        <w:t>- motion by Kerry</w:t>
      </w:r>
      <w:r>
        <w:rPr>
          <w:rFonts w:ascii="Arial" w:eastAsia="Arial" w:hAnsi="Arial" w:cs="Arial"/>
        </w:rPr>
        <w:t>; seconded by Mark; approved.</w:t>
      </w:r>
    </w:p>
    <w:p w14:paraId="0000000C" w14:textId="77777777" w:rsidR="00EC445D" w:rsidRDefault="00EC445D">
      <w:pPr>
        <w:spacing w:after="0" w:line="240" w:lineRule="auto"/>
        <w:rPr>
          <w:rFonts w:ascii="Arial" w:eastAsia="Arial" w:hAnsi="Arial" w:cs="Arial"/>
        </w:rPr>
      </w:pPr>
    </w:p>
    <w:p w14:paraId="0000000D" w14:textId="77777777" w:rsidR="00EC445D" w:rsidRDefault="00126E1E">
      <w:pPr>
        <w:spacing w:after="0" w:line="240" w:lineRule="auto"/>
        <w:rPr>
          <w:rFonts w:ascii="Arial" w:eastAsia="Arial" w:hAnsi="Arial" w:cs="Arial"/>
          <w:b/>
          <w:color w:val="000000"/>
        </w:rPr>
      </w:pPr>
      <w:r>
        <w:rPr>
          <w:rFonts w:ascii="Arial" w:eastAsia="Arial" w:hAnsi="Arial" w:cs="Arial"/>
          <w:b/>
        </w:rPr>
        <w:t xml:space="preserve">2. </w:t>
      </w:r>
      <w:r>
        <w:rPr>
          <w:rFonts w:ascii="Arial" w:eastAsia="Arial" w:hAnsi="Arial" w:cs="Arial"/>
          <w:b/>
          <w:color w:val="000000"/>
        </w:rPr>
        <w:t>Consent Agenda</w:t>
      </w:r>
    </w:p>
    <w:p w14:paraId="0000000E" w14:textId="77777777" w:rsidR="00EC445D" w:rsidRDefault="00126E1E">
      <w:pPr>
        <w:spacing w:after="0" w:line="240" w:lineRule="auto"/>
        <w:ind w:firstLine="720"/>
        <w:rPr>
          <w:rFonts w:ascii="Arial" w:eastAsia="Arial" w:hAnsi="Arial" w:cs="Arial"/>
          <w:color w:val="000000"/>
        </w:rPr>
      </w:pPr>
      <w:r>
        <w:rPr>
          <w:rFonts w:ascii="Arial" w:eastAsia="Arial" w:hAnsi="Arial" w:cs="Arial"/>
        </w:rPr>
        <w:t xml:space="preserve">2.1 </w:t>
      </w:r>
      <w:r>
        <w:rPr>
          <w:rFonts w:ascii="Arial" w:eastAsia="Arial" w:hAnsi="Arial" w:cs="Arial"/>
          <w:b/>
          <w:color w:val="000000"/>
        </w:rPr>
        <w:t xml:space="preserve">Approval of </w:t>
      </w:r>
      <w:r>
        <w:rPr>
          <w:rFonts w:ascii="Arial" w:eastAsia="Arial" w:hAnsi="Arial" w:cs="Arial"/>
          <w:b/>
        </w:rPr>
        <w:t>March</w:t>
      </w:r>
      <w:r>
        <w:rPr>
          <w:rFonts w:ascii="Arial" w:eastAsia="Arial" w:hAnsi="Arial" w:cs="Arial"/>
          <w:b/>
          <w:color w:val="000000"/>
        </w:rPr>
        <w:t xml:space="preserve"> Minutes</w:t>
      </w:r>
      <w:r>
        <w:rPr>
          <w:rFonts w:ascii="Arial" w:eastAsia="Arial" w:hAnsi="Arial" w:cs="Arial"/>
          <w:b/>
        </w:rPr>
        <w:t xml:space="preserve"> </w:t>
      </w:r>
      <w:r>
        <w:rPr>
          <w:rFonts w:ascii="Arial" w:eastAsia="Arial" w:hAnsi="Arial" w:cs="Arial"/>
        </w:rPr>
        <w:t>- motion by Mikaela; seconded by Chris; a</w:t>
      </w:r>
      <w:r>
        <w:rPr>
          <w:rFonts w:ascii="Arial" w:eastAsia="Arial" w:hAnsi="Arial" w:cs="Arial"/>
        </w:rPr>
        <w:t xml:space="preserve">pproved. </w:t>
      </w:r>
    </w:p>
    <w:p w14:paraId="0000000F" w14:textId="77777777" w:rsidR="00EC445D" w:rsidRDefault="00EC445D">
      <w:pPr>
        <w:spacing w:after="0" w:line="240" w:lineRule="auto"/>
        <w:rPr>
          <w:rFonts w:ascii="Arial" w:eastAsia="Arial" w:hAnsi="Arial" w:cs="Arial"/>
        </w:rPr>
      </w:pPr>
    </w:p>
    <w:p w14:paraId="00000010" w14:textId="77777777" w:rsidR="00EC445D" w:rsidRDefault="00126E1E">
      <w:pPr>
        <w:spacing w:after="0" w:line="240" w:lineRule="auto"/>
        <w:rPr>
          <w:rFonts w:ascii="Arial" w:eastAsia="Arial" w:hAnsi="Arial" w:cs="Arial"/>
          <w:b/>
          <w:color w:val="000000"/>
        </w:rPr>
      </w:pPr>
      <w:r>
        <w:rPr>
          <w:rFonts w:ascii="Arial" w:eastAsia="Arial" w:hAnsi="Arial" w:cs="Arial"/>
          <w:b/>
        </w:rPr>
        <w:t xml:space="preserve">3. </w:t>
      </w:r>
      <w:r>
        <w:rPr>
          <w:rFonts w:ascii="Arial" w:eastAsia="Arial" w:hAnsi="Arial" w:cs="Arial"/>
          <w:b/>
          <w:color w:val="000000"/>
        </w:rPr>
        <w:t>Information Items</w:t>
      </w:r>
    </w:p>
    <w:p w14:paraId="00000011" w14:textId="77777777" w:rsidR="00EC445D" w:rsidRDefault="00126E1E">
      <w:pPr>
        <w:spacing w:after="0" w:line="240" w:lineRule="auto"/>
        <w:ind w:left="720"/>
        <w:rPr>
          <w:rFonts w:ascii="Arial" w:eastAsia="Arial" w:hAnsi="Arial" w:cs="Arial"/>
        </w:rPr>
      </w:pPr>
      <w:r>
        <w:rPr>
          <w:rFonts w:ascii="Arial" w:eastAsia="Arial" w:hAnsi="Arial" w:cs="Arial"/>
        </w:rPr>
        <w:t>3.1</w:t>
      </w:r>
      <w:r>
        <w:rPr>
          <w:rFonts w:ascii="Arial" w:eastAsia="Arial" w:hAnsi="Arial" w:cs="Arial"/>
          <w:b/>
        </w:rPr>
        <w:t xml:space="preserve"> </w:t>
      </w:r>
      <w:r>
        <w:rPr>
          <w:rFonts w:ascii="Arial" w:eastAsia="Arial" w:hAnsi="Arial" w:cs="Arial"/>
          <w:b/>
          <w:color w:val="000000"/>
        </w:rPr>
        <w:t xml:space="preserve">Events update </w:t>
      </w:r>
      <w:r>
        <w:rPr>
          <w:rFonts w:ascii="Arial" w:eastAsia="Arial" w:hAnsi="Arial" w:cs="Arial"/>
        </w:rPr>
        <w:t>(Kerry, 5 mins) - this season was the best events participation we’ve had: territorial races, SKIGO bingo, Loppet (435 participants) etc. All the events went well. March break camp went very well.</w:t>
      </w:r>
    </w:p>
    <w:p w14:paraId="00000012" w14:textId="77777777" w:rsidR="00EC445D" w:rsidRDefault="00EC445D">
      <w:pPr>
        <w:spacing w:after="0" w:line="240" w:lineRule="auto"/>
        <w:ind w:firstLine="720"/>
        <w:rPr>
          <w:rFonts w:ascii="Arial" w:eastAsia="Arial" w:hAnsi="Arial" w:cs="Arial"/>
        </w:rPr>
      </w:pPr>
    </w:p>
    <w:p w14:paraId="00000013" w14:textId="77777777" w:rsidR="00EC445D" w:rsidRDefault="00126E1E">
      <w:pPr>
        <w:spacing w:after="0" w:line="240" w:lineRule="auto"/>
        <w:ind w:left="720"/>
        <w:rPr>
          <w:rFonts w:ascii="Arial" w:eastAsia="Arial" w:hAnsi="Arial" w:cs="Arial"/>
        </w:rPr>
      </w:pPr>
      <w:r>
        <w:rPr>
          <w:rFonts w:ascii="Arial" w:eastAsia="Arial" w:hAnsi="Arial" w:cs="Arial"/>
        </w:rPr>
        <w:t>3.2</w:t>
      </w:r>
      <w:r>
        <w:rPr>
          <w:rFonts w:ascii="Arial" w:eastAsia="Arial" w:hAnsi="Arial" w:cs="Arial"/>
          <w:b/>
        </w:rPr>
        <w:t xml:space="preserve"> Ski </w:t>
      </w:r>
      <w:r>
        <w:rPr>
          <w:rFonts w:ascii="Arial" w:eastAsia="Arial" w:hAnsi="Arial" w:cs="Arial"/>
          <w:b/>
        </w:rPr>
        <w:t>at school program update</w:t>
      </w:r>
      <w:r>
        <w:rPr>
          <w:rFonts w:ascii="Arial" w:eastAsia="Arial" w:hAnsi="Arial" w:cs="Arial"/>
        </w:rPr>
        <w:t xml:space="preserve"> (Kerry/Bernadette, 10 min): Awesome project - significant funding from </w:t>
      </w:r>
      <w:proofErr w:type="spellStart"/>
      <w:r>
        <w:rPr>
          <w:rFonts w:ascii="Arial" w:eastAsia="Arial" w:hAnsi="Arial" w:cs="Arial"/>
        </w:rPr>
        <w:t>Noridc</w:t>
      </w:r>
      <w:proofErr w:type="spellEnd"/>
      <w:r>
        <w:rPr>
          <w:rFonts w:ascii="Arial" w:eastAsia="Arial" w:hAnsi="Arial" w:cs="Arial"/>
        </w:rPr>
        <w:t xml:space="preserve"> Canada and GNWT through RISE program. 8 school groups visited the ski club last week - over 80 kids </w:t>
      </w:r>
      <w:proofErr w:type="gramStart"/>
      <w:r>
        <w:rPr>
          <w:rFonts w:ascii="Arial" w:eastAsia="Arial" w:hAnsi="Arial" w:cs="Arial"/>
        </w:rPr>
        <w:t>grades</w:t>
      </w:r>
      <w:proofErr w:type="gramEnd"/>
      <w:r>
        <w:rPr>
          <w:rFonts w:ascii="Arial" w:eastAsia="Arial" w:hAnsi="Arial" w:cs="Arial"/>
        </w:rPr>
        <w:t xml:space="preserve"> 1-8. Many kids were at the ski club for the fi</w:t>
      </w:r>
      <w:r>
        <w:rPr>
          <w:rFonts w:ascii="Arial" w:eastAsia="Arial" w:hAnsi="Arial" w:cs="Arial"/>
        </w:rPr>
        <w:t xml:space="preserve">rst time. There was a lot of enthusiasm from the kids. </w:t>
      </w:r>
      <w:proofErr w:type="gramStart"/>
      <w:r>
        <w:rPr>
          <w:rFonts w:ascii="Arial" w:eastAsia="Arial" w:hAnsi="Arial" w:cs="Arial"/>
        </w:rPr>
        <w:t>Also</w:t>
      </w:r>
      <w:proofErr w:type="gramEnd"/>
      <w:r>
        <w:rPr>
          <w:rFonts w:ascii="Arial" w:eastAsia="Arial" w:hAnsi="Arial" w:cs="Arial"/>
        </w:rPr>
        <w:t xml:space="preserve"> a lot of press on the program/event. Will be writing a report on the program for Nordic Canada. Funding was $17,000 total. </w:t>
      </w:r>
    </w:p>
    <w:p w14:paraId="00000014" w14:textId="77777777" w:rsidR="00EC445D" w:rsidRDefault="00EC445D">
      <w:pPr>
        <w:spacing w:after="0" w:line="240" w:lineRule="auto"/>
        <w:ind w:firstLine="720"/>
        <w:rPr>
          <w:rFonts w:ascii="Arial" w:eastAsia="Arial" w:hAnsi="Arial" w:cs="Arial"/>
        </w:rPr>
      </w:pPr>
    </w:p>
    <w:p w14:paraId="00000015" w14:textId="77777777" w:rsidR="00EC445D" w:rsidRDefault="00126E1E">
      <w:pPr>
        <w:spacing w:after="0" w:line="240" w:lineRule="auto"/>
        <w:ind w:left="720"/>
        <w:rPr>
          <w:rFonts w:ascii="Arial" w:eastAsia="Arial" w:hAnsi="Arial" w:cs="Arial"/>
        </w:rPr>
      </w:pPr>
      <w:proofErr w:type="gramStart"/>
      <w:r>
        <w:rPr>
          <w:rFonts w:ascii="Arial" w:eastAsia="Arial" w:hAnsi="Arial" w:cs="Arial"/>
        </w:rPr>
        <w:t xml:space="preserve">3.3  </w:t>
      </w:r>
      <w:r>
        <w:rPr>
          <w:rFonts w:ascii="Arial" w:eastAsia="Arial" w:hAnsi="Arial" w:cs="Arial"/>
          <w:b/>
        </w:rPr>
        <w:t>Resignation</w:t>
      </w:r>
      <w:proofErr w:type="gramEnd"/>
      <w:r>
        <w:rPr>
          <w:rFonts w:ascii="Arial" w:eastAsia="Arial" w:hAnsi="Arial" w:cs="Arial"/>
          <w:b/>
        </w:rPr>
        <w:t xml:space="preserve"> of Mikaela Robertson as Secretary</w:t>
      </w:r>
      <w:r>
        <w:rPr>
          <w:rFonts w:ascii="Arial" w:eastAsia="Arial" w:hAnsi="Arial" w:cs="Arial"/>
        </w:rPr>
        <w:t xml:space="preserve"> (Mikaela - 2 min). M</w:t>
      </w:r>
      <w:r>
        <w:rPr>
          <w:rFonts w:ascii="Arial" w:eastAsia="Arial" w:hAnsi="Arial" w:cs="Arial"/>
        </w:rPr>
        <w:t xml:space="preserve">ikaela is resigning effective April 30. Patrick Bruce is interested in taking over as secretary.  </w:t>
      </w:r>
    </w:p>
    <w:p w14:paraId="00000016" w14:textId="77777777" w:rsidR="00EC445D" w:rsidRDefault="00EC445D">
      <w:pPr>
        <w:spacing w:after="0" w:line="240" w:lineRule="auto"/>
        <w:rPr>
          <w:rFonts w:ascii="Arial" w:eastAsia="Arial" w:hAnsi="Arial" w:cs="Arial"/>
        </w:rPr>
      </w:pPr>
    </w:p>
    <w:p w14:paraId="00000017" w14:textId="77777777" w:rsidR="00EC445D" w:rsidRDefault="00126E1E">
      <w:pPr>
        <w:spacing w:after="0" w:line="240" w:lineRule="auto"/>
        <w:rPr>
          <w:rFonts w:ascii="Arial" w:eastAsia="Arial" w:hAnsi="Arial" w:cs="Arial"/>
        </w:rPr>
      </w:pPr>
      <w:r>
        <w:rPr>
          <w:rFonts w:ascii="Arial" w:eastAsia="Arial" w:hAnsi="Arial" w:cs="Arial"/>
          <w:b/>
        </w:rPr>
        <w:t xml:space="preserve">4. </w:t>
      </w:r>
      <w:r>
        <w:rPr>
          <w:rFonts w:ascii="Arial" w:eastAsia="Arial" w:hAnsi="Arial" w:cs="Arial"/>
          <w:b/>
          <w:color w:val="000000"/>
        </w:rPr>
        <w:t xml:space="preserve">Discussion Items </w:t>
      </w:r>
    </w:p>
    <w:p w14:paraId="00000018" w14:textId="77777777" w:rsidR="00EC445D" w:rsidRDefault="00126E1E">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rPr>
        <w:t xml:space="preserve">4.1 </w:t>
      </w:r>
      <w:r>
        <w:rPr>
          <w:rFonts w:ascii="Arial" w:eastAsia="Arial" w:hAnsi="Arial" w:cs="Arial"/>
          <w:b/>
          <w:color w:val="000000"/>
        </w:rPr>
        <w:t xml:space="preserve">Policy review </w:t>
      </w:r>
      <w:r>
        <w:rPr>
          <w:rFonts w:ascii="Arial" w:eastAsia="Arial" w:hAnsi="Arial" w:cs="Arial"/>
          <w:color w:val="000000"/>
        </w:rPr>
        <w:t>-</w:t>
      </w:r>
      <w:r>
        <w:rPr>
          <w:rFonts w:ascii="Arial" w:eastAsia="Arial" w:hAnsi="Arial" w:cs="Arial"/>
        </w:rPr>
        <w:t xml:space="preserve"> Fees and Charges Policy; Financial Management Policy and Capital Reserve Fund </w:t>
      </w:r>
      <w:proofErr w:type="gramStart"/>
      <w:r>
        <w:rPr>
          <w:rFonts w:ascii="Arial" w:eastAsia="Arial" w:hAnsi="Arial" w:cs="Arial"/>
        </w:rPr>
        <w:t xml:space="preserve">Policy </w:t>
      </w:r>
      <w:r>
        <w:rPr>
          <w:rFonts w:ascii="Arial" w:eastAsia="Arial" w:hAnsi="Arial" w:cs="Arial"/>
          <w:color w:val="000000"/>
        </w:rPr>
        <w:t xml:space="preserve"> (</w:t>
      </w:r>
      <w:proofErr w:type="gramEnd"/>
      <w:r>
        <w:rPr>
          <w:rFonts w:ascii="Arial" w:eastAsia="Arial" w:hAnsi="Arial" w:cs="Arial"/>
        </w:rPr>
        <w:t>Tania</w:t>
      </w:r>
      <w:r>
        <w:rPr>
          <w:rFonts w:ascii="Arial" w:eastAsia="Arial" w:hAnsi="Arial" w:cs="Arial"/>
          <w:color w:val="000000"/>
        </w:rPr>
        <w:t xml:space="preserve">, </w:t>
      </w:r>
      <w:r>
        <w:rPr>
          <w:rFonts w:ascii="Arial" w:eastAsia="Arial" w:hAnsi="Arial" w:cs="Arial"/>
        </w:rPr>
        <w:t>15</w:t>
      </w:r>
      <w:r>
        <w:rPr>
          <w:rFonts w:ascii="Arial" w:eastAsia="Arial" w:hAnsi="Arial" w:cs="Arial"/>
          <w:color w:val="000000"/>
        </w:rPr>
        <w:t xml:space="preserve"> min) </w:t>
      </w:r>
    </w:p>
    <w:p w14:paraId="00000019" w14:textId="77777777" w:rsidR="00EC445D" w:rsidRDefault="00EC445D">
      <w:pPr>
        <w:pBdr>
          <w:top w:val="nil"/>
          <w:left w:val="nil"/>
          <w:bottom w:val="nil"/>
          <w:right w:val="nil"/>
          <w:between w:val="nil"/>
        </w:pBdr>
        <w:spacing w:after="0" w:line="240" w:lineRule="auto"/>
        <w:rPr>
          <w:rFonts w:ascii="Arial" w:eastAsia="Arial" w:hAnsi="Arial" w:cs="Arial"/>
        </w:rPr>
      </w:pPr>
    </w:p>
    <w:p w14:paraId="0000001A" w14:textId="77777777" w:rsidR="00EC445D" w:rsidRDefault="00126E1E">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b/>
        </w:rPr>
        <w:t>Fees and Charges Policy:</w:t>
      </w:r>
      <w:r>
        <w:rPr>
          <w:rFonts w:ascii="Arial" w:eastAsia="Arial" w:hAnsi="Arial" w:cs="Arial"/>
        </w:rPr>
        <w:t xml:space="preserve"> Biathlon changed their fees this year, so this is all that needed updating in that policy. - Kerry/Heather suggested adding th</w:t>
      </w:r>
      <w:r>
        <w:rPr>
          <w:rFonts w:ascii="Arial" w:eastAsia="Arial" w:hAnsi="Arial" w:cs="Arial"/>
        </w:rPr>
        <w:t xml:space="preserve">at registration in a youth ski program is recommended to participate in biathlon. Also suggested adding that you must be a member of the ski club to participate in programs. This has been added to the draft.  </w:t>
      </w:r>
    </w:p>
    <w:p w14:paraId="0000001B" w14:textId="77777777" w:rsidR="00EC445D" w:rsidRDefault="00EC445D">
      <w:pPr>
        <w:pBdr>
          <w:top w:val="nil"/>
          <w:left w:val="nil"/>
          <w:bottom w:val="nil"/>
          <w:right w:val="nil"/>
          <w:between w:val="nil"/>
        </w:pBdr>
        <w:spacing w:after="0" w:line="240" w:lineRule="auto"/>
        <w:ind w:left="1440"/>
        <w:rPr>
          <w:rFonts w:ascii="Arial" w:eastAsia="Arial" w:hAnsi="Arial" w:cs="Arial"/>
        </w:rPr>
      </w:pPr>
    </w:p>
    <w:p w14:paraId="0000001C" w14:textId="77777777" w:rsidR="00EC445D" w:rsidRDefault="00126E1E">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b/>
        </w:rPr>
        <w:t>Financial Management Policy</w:t>
      </w:r>
      <w:r>
        <w:rPr>
          <w:rFonts w:ascii="Arial" w:eastAsia="Arial" w:hAnsi="Arial" w:cs="Arial"/>
        </w:rPr>
        <w:t>:</w:t>
      </w:r>
      <w:r>
        <w:rPr>
          <w:rFonts w:ascii="Arial" w:eastAsia="Arial" w:hAnsi="Arial" w:cs="Arial"/>
          <w:color w:val="222222"/>
        </w:rPr>
        <w:t xml:space="preserve"> recommends chang</w:t>
      </w:r>
      <w:r>
        <w:rPr>
          <w:rFonts w:ascii="Arial" w:eastAsia="Arial" w:hAnsi="Arial" w:cs="Arial"/>
          <w:color w:val="222222"/>
        </w:rPr>
        <w:t>e in policy such that program fees for Biathlon, Track Attack and High Performance are allocated to program accounts rather than the club general account; recommends removing section on providing tax receipts to donors and fitness tax credit receipts (as t</w:t>
      </w:r>
      <w:r>
        <w:rPr>
          <w:rFonts w:ascii="Arial" w:eastAsia="Arial" w:hAnsi="Arial" w:cs="Arial"/>
          <w:color w:val="222222"/>
        </w:rPr>
        <w:t>his does not reflect our practice).</w:t>
      </w:r>
    </w:p>
    <w:p w14:paraId="0000001D" w14:textId="77777777" w:rsidR="00EC445D" w:rsidRDefault="00EC445D">
      <w:pPr>
        <w:pBdr>
          <w:top w:val="nil"/>
          <w:left w:val="nil"/>
          <w:bottom w:val="nil"/>
          <w:right w:val="nil"/>
          <w:between w:val="nil"/>
        </w:pBdr>
        <w:spacing w:after="0" w:line="240" w:lineRule="auto"/>
        <w:ind w:left="1440"/>
        <w:rPr>
          <w:rFonts w:ascii="Arial" w:eastAsia="Arial" w:hAnsi="Arial" w:cs="Arial"/>
          <w:color w:val="222222"/>
        </w:rPr>
      </w:pPr>
    </w:p>
    <w:p w14:paraId="0000001E" w14:textId="77777777" w:rsidR="00EC445D" w:rsidRDefault="00126E1E">
      <w:pPr>
        <w:numPr>
          <w:ilvl w:val="0"/>
          <w:numId w:val="2"/>
        </w:numPr>
        <w:pBdr>
          <w:top w:val="nil"/>
          <w:left w:val="nil"/>
          <w:bottom w:val="nil"/>
          <w:right w:val="nil"/>
          <w:between w:val="nil"/>
        </w:pBdr>
        <w:spacing w:after="0" w:line="240" w:lineRule="auto"/>
        <w:rPr>
          <w:rFonts w:ascii="Arial" w:eastAsia="Arial" w:hAnsi="Arial" w:cs="Arial"/>
          <w:color w:val="222222"/>
        </w:rPr>
      </w:pPr>
      <w:r>
        <w:rPr>
          <w:rFonts w:ascii="Arial" w:eastAsia="Arial" w:hAnsi="Arial" w:cs="Arial"/>
          <w:b/>
          <w:color w:val="222222"/>
        </w:rPr>
        <w:t>Capital Reserve Fund Policy</w:t>
      </w:r>
      <w:r>
        <w:rPr>
          <w:rFonts w:ascii="Arial" w:eastAsia="Arial" w:hAnsi="Arial" w:cs="Arial"/>
          <w:color w:val="222222"/>
        </w:rPr>
        <w:t xml:space="preserve">: $78000 is Chalet Reserve fund amt. $40000 should have been invested according to the policy. Removed repetition in policy. Capital items include more than Chalet. Also garage, biathlon, and grooming </w:t>
      </w:r>
      <w:r>
        <w:rPr>
          <w:rFonts w:ascii="Arial" w:eastAsia="Arial" w:hAnsi="Arial" w:cs="Arial"/>
          <w:color w:val="222222"/>
        </w:rPr>
        <w:lastRenderedPageBreak/>
        <w:t>equipment are capital items - suggests adding them. Tan</w:t>
      </w:r>
      <w:r>
        <w:rPr>
          <w:rFonts w:ascii="Arial" w:eastAsia="Arial" w:hAnsi="Arial" w:cs="Arial"/>
          <w:color w:val="222222"/>
        </w:rPr>
        <w:t xml:space="preserve">ia walked us through her presentation and spreadsheet. 2026 many items will need to be replaced.  </w:t>
      </w:r>
    </w:p>
    <w:p w14:paraId="0000001F" w14:textId="77777777" w:rsidR="00EC445D" w:rsidRDefault="00EC445D">
      <w:pPr>
        <w:pBdr>
          <w:top w:val="nil"/>
          <w:left w:val="nil"/>
          <w:bottom w:val="nil"/>
          <w:right w:val="nil"/>
          <w:between w:val="nil"/>
        </w:pBdr>
        <w:spacing w:after="0" w:line="240" w:lineRule="auto"/>
        <w:ind w:left="1440"/>
        <w:rPr>
          <w:rFonts w:ascii="Arial" w:eastAsia="Arial" w:hAnsi="Arial" w:cs="Arial"/>
          <w:color w:val="222222"/>
          <w:u w:val="single"/>
        </w:rPr>
      </w:pPr>
    </w:p>
    <w:p w14:paraId="00000020" w14:textId="77777777" w:rsidR="00EC445D" w:rsidRDefault="00126E1E">
      <w:pPr>
        <w:pBdr>
          <w:top w:val="nil"/>
          <w:left w:val="nil"/>
          <w:bottom w:val="nil"/>
          <w:right w:val="nil"/>
          <w:between w:val="nil"/>
        </w:pBdr>
        <w:spacing w:after="0" w:line="240" w:lineRule="auto"/>
        <w:ind w:left="1440"/>
        <w:rPr>
          <w:rFonts w:ascii="Arial" w:eastAsia="Arial" w:hAnsi="Arial" w:cs="Arial"/>
          <w:color w:val="222222"/>
        </w:rPr>
      </w:pPr>
      <w:r>
        <w:rPr>
          <w:rFonts w:ascii="Arial" w:eastAsia="Arial" w:hAnsi="Arial" w:cs="Arial"/>
          <w:color w:val="222222"/>
          <w:u w:val="single"/>
        </w:rPr>
        <w:t>Recommendations</w:t>
      </w:r>
      <w:r>
        <w:rPr>
          <w:rFonts w:ascii="Arial" w:eastAsia="Arial" w:hAnsi="Arial" w:cs="Arial"/>
          <w:color w:val="222222"/>
        </w:rPr>
        <w:t>: 1. Chalet Reserve Fund should be changed to Capital Reserve Fund, if Board agrees to incorporate three items above (garage, biathlon, and grooming equipment) into the plan. This is because those three items are also capital assets. (As an aside, Tania no</w:t>
      </w:r>
      <w:r>
        <w:rPr>
          <w:rFonts w:ascii="Arial" w:eastAsia="Arial" w:hAnsi="Arial" w:cs="Arial"/>
          <w:color w:val="222222"/>
        </w:rPr>
        <w:t>ted that the plan is for replacement only. Funds are also not to enhance assets). 2. Approving the new contribution schedule (in policy), which will be based on the fiscal year (April). Before contribution schedule was August, which does not make sense. Ta</w:t>
      </w:r>
      <w:r>
        <w:rPr>
          <w:rFonts w:ascii="Arial" w:eastAsia="Arial" w:hAnsi="Arial" w:cs="Arial"/>
          <w:color w:val="222222"/>
        </w:rPr>
        <w:t xml:space="preserve">nia also noted that April 30 2026 is the </w:t>
      </w:r>
      <w:proofErr w:type="gramStart"/>
      <w:r>
        <w:rPr>
          <w:rFonts w:ascii="Arial" w:eastAsia="Arial" w:hAnsi="Arial" w:cs="Arial"/>
          <w:color w:val="222222"/>
        </w:rPr>
        <w:t>5 year</w:t>
      </w:r>
      <w:proofErr w:type="gramEnd"/>
      <w:r>
        <w:rPr>
          <w:rFonts w:ascii="Arial" w:eastAsia="Arial" w:hAnsi="Arial" w:cs="Arial"/>
          <w:color w:val="222222"/>
        </w:rPr>
        <w:t xml:space="preserve"> point at which the schedule would require us to </w:t>
      </w:r>
      <w:proofErr w:type="spellStart"/>
      <w:r>
        <w:rPr>
          <w:rFonts w:ascii="Arial" w:eastAsia="Arial" w:hAnsi="Arial" w:cs="Arial"/>
          <w:color w:val="222222"/>
        </w:rPr>
        <w:t>reevaluate</w:t>
      </w:r>
      <w:proofErr w:type="spellEnd"/>
      <w:r>
        <w:rPr>
          <w:rFonts w:ascii="Arial" w:eastAsia="Arial" w:hAnsi="Arial" w:cs="Arial"/>
          <w:color w:val="222222"/>
        </w:rPr>
        <w:t xml:space="preserve">/update and review capital reserves. </w:t>
      </w:r>
    </w:p>
    <w:p w14:paraId="00000021" w14:textId="77777777" w:rsidR="00EC445D" w:rsidRDefault="00126E1E">
      <w:pPr>
        <w:pBdr>
          <w:top w:val="nil"/>
          <w:left w:val="nil"/>
          <w:bottom w:val="nil"/>
          <w:right w:val="nil"/>
          <w:between w:val="nil"/>
        </w:pBdr>
        <w:spacing w:after="0" w:line="240" w:lineRule="auto"/>
        <w:ind w:left="1440"/>
        <w:rPr>
          <w:rFonts w:ascii="Arial" w:eastAsia="Arial" w:hAnsi="Arial" w:cs="Arial"/>
          <w:color w:val="222222"/>
        </w:rPr>
      </w:pPr>
      <w:r>
        <w:rPr>
          <w:rFonts w:ascii="Arial" w:eastAsia="Arial" w:hAnsi="Arial" w:cs="Arial"/>
          <w:b/>
          <w:color w:val="222222"/>
        </w:rPr>
        <w:t>ACTION ITEM:</w:t>
      </w:r>
      <w:r>
        <w:rPr>
          <w:rFonts w:ascii="Arial" w:eastAsia="Arial" w:hAnsi="Arial" w:cs="Arial"/>
          <w:color w:val="222222"/>
        </w:rPr>
        <w:t xml:space="preserve"> These revised policies will be recirculated and added to May agenda for approval</w:t>
      </w:r>
    </w:p>
    <w:p w14:paraId="00000022" w14:textId="77777777" w:rsidR="00EC445D" w:rsidRDefault="00EC445D">
      <w:pPr>
        <w:pBdr>
          <w:top w:val="nil"/>
          <w:left w:val="nil"/>
          <w:bottom w:val="nil"/>
          <w:right w:val="nil"/>
          <w:between w:val="nil"/>
        </w:pBdr>
        <w:spacing w:after="0" w:line="240" w:lineRule="auto"/>
        <w:ind w:left="720"/>
        <w:rPr>
          <w:rFonts w:ascii="Arial" w:eastAsia="Arial" w:hAnsi="Arial" w:cs="Arial"/>
        </w:rPr>
      </w:pPr>
    </w:p>
    <w:p w14:paraId="00000023" w14:textId="77777777" w:rsidR="00EC445D" w:rsidRDefault="00126E1E">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4.2 </w:t>
      </w:r>
      <w:r>
        <w:rPr>
          <w:rFonts w:ascii="Arial" w:eastAsia="Arial" w:hAnsi="Arial" w:cs="Arial"/>
          <w:b/>
        </w:rPr>
        <w:t>AGM preparati</w:t>
      </w:r>
      <w:r>
        <w:rPr>
          <w:rFonts w:ascii="Arial" w:eastAsia="Arial" w:hAnsi="Arial" w:cs="Arial"/>
          <w:b/>
        </w:rPr>
        <w:t>on discussion</w:t>
      </w:r>
      <w:r>
        <w:rPr>
          <w:rFonts w:ascii="Arial" w:eastAsia="Arial" w:hAnsi="Arial" w:cs="Arial"/>
        </w:rPr>
        <w:t xml:space="preserve"> (Heather/John - 10 min) - Board will plan AGM during May meeting. Annual reporting. Volunteer recognition awards: start thinking about who to nominate. Awards are: Outstanding volunteer of the year, </w:t>
      </w:r>
      <w:proofErr w:type="gramStart"/>
      <w:r>
        <w:rPr>
          <w:rFonts w:ascii="Arial" w:eastAsia="Arial" w:hAnsi="Arial" w:cs="Arial"/>
        </w:rPr>
        <w:t>Long</w:t>
      </w:r>
      <w:proofErr w:type="gramEnd"/>
      <w:r>
        <w:rPr>
          <w:rFonts w:ascii="Arial" w:eastAsia="Arial" w:hAnsi="Arial" w:cs="Arial"/>
        </w:rPr>
        <w:t xml:space="preserve"> time volunteer, Stellar snowflake (you</w:t>
      </w:r>
      <w:r>
        <w:rPr>
          <w:rFonts w:ascii="Arial" w:eastAsia="Arial" w:hAnsi="Arial" w:cs="Arial"/>
        </w:rPr>
        <w:t xml:space="preserve">th) and recognize one business. Each director will need to write a report that Sarah will consolidate. Also, year end financials - people need </w:t>
      </w:r>
      <w:proofErr w:type="gramStart"/>
      <w:r>
        <w:rPr>
          <w:rFonts w:ascii="Arial" w:eastAsia="Arial" w:hAnsi="Arial" w:cs="Arial"/>
        </w:rPr>
        <w:t>to  submit</w:t>
      </w:r>
      <w:proofErr w:type="gramEnd"/>
      <w:r>
        <w:rPr>
          <w:rFonts w:ascii="Arial" w:eastAsia="Arial" w:hAnsi="Arial" w:cs="Arial"/>
        </w:rPr>
        <w:t xml:space="preserve"> expenses to Tania by Sunday. Next meeting is the budget review meeting. </w:t>
      </w:r>
      <w:proofErr w:type="gramStart"/>
      <w:r>
        <w:rPr>
          <w:rFonts w:ascii="Arial" w:eastAsia="Arial" w:hAnsi="Arial" w:cs="Arial"/>
        </w:rPr>
        <w:t>Also</w:t>
      </w:r>
      <w:proofErr w:type="gramEnd"/>
      <w:r>
        <w:rPr>
          <w:rFonts w:ascii="Arial" w:eastAsia="Arial" w:hAnsi="Arial" w:cs="Arial"/>
        </w:rPr>
        <w:t xml:space="preserve"> directors should consider</w:t>
      </w:r>
      <w:r>
        <w:rPr>
          <w:rFonts w:ascii="Arial" w:eastAsia="Arial" w:hAnsi="Arial" w:cs="Arial"/>
        </w:rPr>
        <w:t xml:space="preserve"> whether they want to continue in their current position for next year’s board.  </w:t>
      </w:r>
    </w:p>
    <w:p w14:paraId="00000024" w14:textId="77777777" w:rsidR="00EC445D" w:rsidRDefault="00EC445D">
      <w:pPr>
        <w:spacing w:after="0" w:line="240" w:lineRule="auto"/>
        <w:rPr>
          <w:rFonts w:ascii="Arial" w:eastAsia="Arial" w:hAnsi="Arial" w:cs="Arial"/>
        </w:rPr>
      </w:pPr>
    </w:p>
    <w:p w14:paraId="00000025" w14:textId="77777777" w:rsidR="00EC445D" w:rsidRDefault="00126E1E">
      <w:pPr>
        <w:numPr>
          <w:ilvl w:val="0"/>
          <w:numId w:val="3"/>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Decision Items</w:t>
      </w:r>
    </w:p>
    <w:p w14:paraId="00000026" w14:textId="77777777" w:rsidR="00EC445D" w:rsidRDefault="00126E1E">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5.1 </w:t>
      </w:r>
      <w:r>
        <w:rPr>
          <w:rFonts w:ascii="Arial" w:eastAsia="Arial" w:hAnsi="Arial" w:cs="Arial"/>
          <w:b/>
          <w:color w:val="222222"/>
          <w:highlight w:val="white"/>
        </w:rPr>
        <w:t>Volunteer award for Outstanding Board Member</w:t>
      </w:r>
      <w:r>
        <w:rPr>
          <w:rFonts w:ascii="Arial" w:eastAsia="Arial" w:hAnsi="Arial" w:cs="Arial"/>
          <w:color w:val="222222"/>
          <w:highlight w:val="white"/>
        </w:rPr>
        <w:t xml:space="preserve"> </w:t>
      </w:r>
      <w:r>
        <w:rPr>
          <w:rFonts w:ascii="Arial" w:eastAsia="Arial" w:hAnsi="Arial" w:cs="Arial"/>
        </w:rPr>
        <w:t>(Kerry, 5 min) - in past haven’t recognized Board member. Suggested creating award to recognize Board member who has been doing it for a long time. Discussed this idea, and instead decided that in the annual report we should highlight wins of Board/recogni</w:t>
      </w:r>
      <w:r>
        <w:rPr>
          <w:rFonts w:ascii="Arial" w:eastAsia="Arial" w:hAnsi="Arial" w:cs="Arial"/>
        </w:rPr>
        <w:t xml:space="preserve">zing wins of board - as opposed to it being about one award for a board member. No motion was made on this item. </w:t>
      </w:r>
    </w:p>
    <w:p w14:paraId="00000027" w14:textId="77777777" w:rsidR="00EC445D" w:rsidRDefault="00EC445D">
      <w:pPr>
        <w:pBdr>
          <w:top w:val="nil"/>
          <w:left w:val="nil"/>
          <w:bottom w:val="nil"/>
          <w:right w:val="nil"/>
          <w:between w:val="nil"/>
        </w:pBdr>
        <w:spacing w:after="0" w:line="240" w:lineRule="auto"/>
        <w:ind w:firstLine="720"/>
        <w:rPr>
          <w:rFonts w:ascii="Arial" w:eastAsia="Arial" w:hAnsi="Arial" w:cs="Arial"/>
        </w:rPr>
      </w:pPr>
      <w:bookmarkStart w:id="0" w:name="_heading=h.ahq03xa7pc1g" w:colFirst="0" w:colLast="0"/>
      <w:bookmarkEnd w:id="0"/>
    </w:p>
    <w:p w14:paraId="00000028" w14:textId="77777777" w:rsidR="00EC445D" w:rsidRDefault="00126E1E">
      <w:pPr>
        <w:pBdr>
          <w:top w:val="nil"/>
          <w:left w:val="nil"/>
          <w:bottom w:val="nil"/>
          <w:right w:val="nil"/>
          <w:between w:val="nil"/>
        </w:pBdr>
        <w:spacing w:after="0" w:line="240" w:lineRule="auto"/>
        <w:ind w:left="720"/>
        <w:rPr>
          <w:rFonts w:ascii="Arial" w:eastAsia="Arial" w:hAnsi="Arial" w:cs="Arial"/>
        </w:rPr>
      </w:pPr>
      <w:bookmarkStart w:id="1" w:name="_heading=h.too6gjdzbyvf" w:colFirst="0" w:colLast="0"/>
      <w:bookmarkEnd w:id="1"/>
      <w:r>
        <w:rPr>
          <w:rFonts w:ascii="Arial" w:eastAsia="Arial" w:hAnsi="Arial" w:cs="Arial"/>
        </w:rPr>
        <w:t xml:space="preserve">5.2 </w:t>
      </w:r>
      <w:r>
        <w:rPr>
          <w:rFonts w:ascii="Arial" w:eastAsia="Arial" w:hAnsi="Arial" w:cs="Arial"/>
          <w:b/>
        </w:rPr>
        <w:t xml:space="preserve">Policy Review </w:t>
      </w:r>
      <w:r>
        <w:rPr>
          <w:rFonts w:ascii="Arial" w:eastAsia="Arial" w:hAnsi="Arial" w:cs="Arial"/>
        </w:rPr>
        <w:t xml:space="preserve">- Motion to approve the revised Vulnerable Sector Check Policy and Board Governance Policy, which were reviewed during the </w:t>
      </w:r>
      <w:r>
        <w:rPr>
          <w:rFonts w:ascii="Arial" w:eastAsia="Arial" w:hAnsi="Arial" w:cs="Arial"/>
        </w:rPr>
        <w:t xml:space="preserve">February 2021 Board meeting. Motion by Mikaela; seconded by John; approved. </w:t>
      </w:r>
    </w:p>
    <w:p w14:paraId="00000029" w14:textId="77777777" w:rsidR="00EC445D" w:rsidRDefault="00EC445D">
      <w:pPr>
        <w:pBdr>
          <w:top w:val="nil"/>
          <w:left w:val="nil"/>
          <w:bottom w:val="nil"/>
          <w:right w:val="nil"/>
          <w:between w:val="nil"/>
        </w:pBdr>
        <w:spacing w:after="0" w:line="240" w:lineRule="auto"/>
        <w:ind w:left="720"/>
        <w:rPr>
          <w:rFonts w:ascii="Arial" w:eastAsia="Arial" w:hAnsi="Arial" w:cs="Arial"/>
        </w:rPr>
      </w:pPr>
      <w:bookmarkStart w:id="2" w:name="_heading=h.1aa2jo1ghv4g" w:colFirst="0" w:colLast="0"/>
      <w:bookmarkEnd w:id="2"/>
    </w:p>
    <w:p w14:paraId="0000002A" w14:textId="77777777" w:rsidR="00EC445D" w:rsidRDefault="00126E1E">
      <w:pPr>
        <w:pBdr>
          <w:top w:val="nil"/>
          <w:left w:val="nil"/>
          <w:bottom w:val="nil"/>
          <w:right w:val="nil"/>
          <w:between w:val="nil"/>
        </w:pBdr>
        <w:spacing w:after="0" w:line="240" w:lineRule="auto"/>
        <w:ind w:left="720"/>
        <w:rPr>
          <w:rFonts w:ascii="Arial" w:eastAsia="Arial" w:hAnsi="Arial" w:cs="Arial"/>
        </w:rPr>
      </w:pPr>
      <w:bookmarkStart w:id="3" w:name="_heading=h.kduyonpyb0gu" w:colFirst="0" w:colLast="0"/>
      <w:bookmarkEnd w:id="3"/>
      <w:r>
        <w:rPr>
          <w:rFonts w:ascii="Arial" w:eastAsia="Arial" w:hAnsi="Arial" w:cs="Arial"/>
        </w:rPr>
        <w:t xml:space="preserve">5.3 </w:t>
      </w:r>
      <w:r>
        <w:rPr>
          <w:rFonts w:ascii="Arial" w:eastAsia="Arial" w:hAnsi="Arial" w:cs="Arial"/>
          <w:b/>
        </w:rPr>
        <w:t xml:space="preserve">Appointment of </w:t>
      </w:r>
      <w:proofErr w:type="spellStart"/>
      <w:r>
        <w:rPr>
          <w:rFonts w:ascii="Arial" w:eastAsia="Arial" w:hAnsi="Arial" w:cs="Arial"/>
          <w:b/>
        </w:rPr>
        <w:t>Partick</w:t>
      </w:r>
      <w:proofErr w:type="spellEnd"/>
      <w:r>
        <w:rPr>
          <w:rFonts w:ascii="Arial" w:eastAsia="Arial" w:hAnsi="Arial" w:cs="Arial"/>
          <w:b/>
        </w:rPr>
        <w:t xml:space="preserve"> Bruce as Secretary</w:t>
      </w:r>
      <w:r>
        <w:rPr>
          <w:rFonts w:ascii="Arial" w:eastAsia="Arial" w:hAnsi="Arial" w:cs="Arial"/>
        </w:rPr>
        <w:t xml:space="preserve"> - motion to appoint Patrick Bruce as Secretary of the YKSC, effective April 30, 2021: motion by Mark; seconded by Chris. Approved.  </w:t>
      </w:r>
      <w:r>
        <w:rPr>
          <w:rFonts w:ascii="Arial" w:eastAsia="Arial" w:hAnsi="Arial" w:cs="Arial"/>
        </w:rPr>
        <w:t xml:space="preserve">  </w:t>
      </w:r>
    </w:p>
    <w:p w14:paraId="0000002B" w14:textId="77777777" w:rsidR="00EC445D" w:rsidRDefault="00EC445D">
      <w:pPr>
        <w:pBdr>
          <w:top w:val="nil"/>
          <w:left w:val="nil"/>
          <w:bottom w:val="nil"/>
          <w:right w:val="nil"/>
          <w:between w:val="nil"/>
        </w:pBdr>
        <w:spacing w:after="0" w:line="240" w:lineRule="auto"/>
        <w:ind w:firstLine="720"/>
        <w:rPr>
          <w:rFonts w:ascii="Arial" w:eastAsia="Arial" w:hAnsi="Arial" w:cs="Arial"/>
        </w:rPr>
      </w:pPr>
      <w:bookmarkStart w:id="4" w:name="_heading=h.gu1zr59uqimc" w:colFirst="0" w:colLast="0"/>
      <w:bookmarkEnd w:id="4"/>
    </w:p>
    <w:p w14:paraId="0000002C" w14:textId="77777777" w:rsidR="00EC445D" w:rsidRDefault="00126E1E">
      <w:pPr>
        <w:numPr>
          <w:ilvl w:val="0"/>
          <w:numId w:val="3"/>
        </w:numPr>
        <w:spacing w:after="0" w:line="240" w:lineRule="auto"/>
        <w:rPr>
          <w:rFonts w:ascii="Arial" w:eastAsia="Arial" w:hAnsi="Arial" w:cs="Arial"/>
          <w:b/>
          <w:color w:val="000000"/>
        </w:rPr>
      </w:pPr>
      <w:r>
        <w:rPr>
          <w:rFonts w:ascii="Arial" w:eastAsia="Arial" w:hAnsi="Arial" w:cs="Arial"/>
          <w:b/>
          <w:color w:val="000000"/>
        </w:rPr>
        <w:t xml:space="preserve">Schedule Next Meeting </w:t>
      </w:r>
      <w:r>
        <w:rPr>
          <w:rFonts w:ascii="Arial" w:eastAsia="Arial" w:hAnsi="Arial" w:cs="Arial"/>
          <w:color w:val="000000"/>
        </w:rPr>
        <w:t xml:space="preserve">- May 10 (will approve budget). Thurs June 10 will be AGM </w:t>
      </w:r>
    </w:p>
    <w:p w14:paraId="0000002D" w14:textId="77777777" w:rsidR="00EC445D" w:rsidRDefault="00EC445D">
      <w:pPr>
        <w:spacing w:after="0" w:line="240" w:lineRule="auto"/>
        <w:rPr>
          <w:rFonts w:ascii="Arial" w:eastAsia="Arial" w:hAnsi="Arial" w:cs="Arial"/>
          <w:b/>
          <w:color w:val="000000"/>
        </w:rPr>
      </w:pPr>
    </w:p>
    <w:p w14:paraId="0000002E" w14:textId="77777777" w:rsidR="00EC445D" w:rsidRDefault="00126E1E">
      <w:pPr>
        <w:numPr>
          <w:ilvl w:val="0"/>
          <w:numId w:val="3"/>
        </w:numPr>
        <w:spacing w:after="0" w:line="240" w:lineRule="auto"/>
        <w:rPr>
          <w:rFonts w:ascii="Arial" w:eastAsia="Arial" w:hAnsi="Arial" w:cs="Arial"/>
          <w:b/>
          <w:color w:val="000000"/>
        </w:rPr>
      </w:pPr>
      <w:r>
        <w:rPr>
          <w:rFonts w:ascii="Arial" w:eastAsia="Arial" w:hAnsi="Arial" w:cs="Arial"/>
          <w:b/>
          <w:color w:val="000000"/>
        </w:rPr>
        <w:t xml:space="preserve">Adjourn </w:t>
      </w:r>
      <w:r>
        <w:rPr>
          <w:rFonts w:ascii="Arial" w:eastAsia="Arial" w:hAnsi="Arial" w:cs="Arial"/>
          <w:color w:val="000000"/>
        </w:rPr>
        <w:t>- motion Sara; second Chri</w:t>
      </w:r>
      <w:r>
        <w:rPr>
          <w:rFonts w:ascii="Arial" w:eastAsia="Arial" w:hAnsi="Arial" w:cs="Arial"/>
        </w:rPr>
        <w:t xml:space="preserve">s; approved.  </w:t>
      </w:r>
    </w:p>
    <w:p w14:paraId="0000002F" w14:textId="77777777" w:rsidR="00EC445D" w:rsidRDefault="00EC445D">
      <w:pPr>
        <w:rPr>
          <w:rFonts w:ascii="Arial" w:eastAsia="Arial" w:hAnsi="Arial" w:cs="Arial"/>
        </w:rPr>
      </w:pPr>
    </w:p>
    <w:sectPr w:rsidR="00EC445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67E"/>
    <w:multiLevelType w:val="multilevel"/>
    <w:tmpl w:val="CE3EDB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FF656E5"/>
    <w:multiLevelType w:val="multilevel"/>
    <w:tmpl w:val="89562C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12D75A7"/>
    <w:multiLevelType w:val="multilevel"/>
    <w:tmpl w:val="99F03728"/>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24848945">
    <w:abstractNumId w:val="0"/>
  </w:num>
  <w:num w:numId="2" w16cid:durableId="770778635">
    <w:abstractNumId w:val="1"/>
  </w:num>
  <w:num w:numId="3" w16cid:durableId="441463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45D"/>
    <w:rsid w:val="00126E1E"/>
    <w:rsid w:val="00EC44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4FA77-C795-442B-988D-AB98D8D2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77E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321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pzSnuF1H/PlSq2CGVjscbSRQ==">AMUW2mUX282wWzOj8B8aH3+sXajoQUKEwVay5eiVJetVX7WaHXyoogY0F6lTP1RWcnlZgep7sB30Sd/stzkXUsk/qMZfEnIVG0AfTytYlZwpdEJ+wRs/C/MPUq2xy9MixI8a7/rqx49+n1WFnKzFOtaGYdEJ8O3hxWvZTJeETvdmOZUhSlxPum4s2qw3b7uVIFNN52UWRj4L8/02AghSxfmET2RE7bJdVw==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Robertson</dc:creator>
  <cp:lastModifiedBy>Hotmail User</cp:lastModifiedBy>
  <cp:revision>2</cp:revision>
  <dcterms:created xsi:type="dcterms:W3CDTF">2022-06-09T02:08:00Z</dcterms:created>
  <dcterms:modified xsi:type="dcterms:W3CDTF">2022-06-09T02:08:00Z</dcterms:modified>
</cp:coreProperties>
</file>